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BD" w:rsidRDefault="00140D6C" w:rsidP="00140D6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40D6C" w:rsidRDefault="00140D6C" w:rsidP="00140D6C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261985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Феодосия</w:t>
      </w:r>
    </w:p>
    <w:p w:rsidR="00140D6C" w:rsidRDefault="00140D6C" w:rsidP="00140D6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140D6C" w:rsidRDefault="00140D6C" w:rsidP="00140D6C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261985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Бинарической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Метагалактики Правила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261985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Учение Синтеза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261985 ИЦ: </w:t>
      </w:r>
      <w:r>
        <w:rPr>
          <w:rFonts w:ascii="Times New Roman" w:hAnsi="Times New Roman" w:cs="Times New Roman"/>
          <w:b/>
          <w:color w:val="000000"/>
          <w:sz w:val="24"/>
        </w:rPr>
        <w:t>План Творения Цельностью Командного Синтеза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261985 ИЦ: </w:t>
      </w:r>
      <w:r>
        <w:rPr>
          <w:rFonts w:ascii="Times New Roman" w:hAnsi="Times New Roman" w:cs="Times New Roman"/>
          <w:b/>
          <w:color w:val="000000"/>
          <w:sz w:val="24"/>
        </w:rPr>
        <w:t>Радость Служения Иерархической Реализацией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40D6C" w:rsidRDefault="00140D6C" w:rsidP="00140D6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40D6C" w:rsidRDefault="00140D6C" w:rsidP="00140D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261985 ИЦ, Феодосия,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АНОРЧ «Метагалактический Центр Феодосия»; Составление расписания командных занятий ИВДИВО 16225 ВЦ Феодосия; Набор Практик 2 курса Синтеза; Куратор группы 1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Заглада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Пути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ДОстоинствОМ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Ипостасного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План Творения Условиями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ВысОКОй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Торжество Жизни Физическим Явлением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261985 ИЦ, Феодосия,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Дубова Любовь Ивановна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Научных Достижений Мироздания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Бинарической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Метагалактикой Правила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16-рица ИВДИВО развития организации "Учение Синтеза ИВО"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М/м М/к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мерностным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4-х миров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261985 ИЦ, Феодосия,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Синтезов; Руководитель клуба «Философия и Наука»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Юдакова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Дмитриевна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Философско-Научный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Владычество Синтезом Мудрости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8-ричность Выражения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261985 ИЦ, Феодосия,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поручений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Маспанова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Григорьевна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Естество Служения Пламенностью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Взгляд Творения ИВ Синтеза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Бинарической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Метагалактикой Правила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Кодекса Чести Учителя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261985 ИЦ, Феодосия,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Подразделения и 2 курса Синтеза, Заместитель Председателя АНОРЧ «Метагалактический Центр Феодосия»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Кожемяка Анна Владимировна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Движениекомпетенция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Бинарической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Правила ИВО Планом Творения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261985 ИЦ, Феодосия,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Ревизор МГК команды Феодосии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Беккер Татьяна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Отца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Бинарической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Правила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Репликации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Цивилизация Реализацией Прав Созидания Синтезом Репликации ИВО</w:t>
      </w:r>
    </w:p>
    <w:p w:rsidR="00140D6C" w:rsidRDefault="00140D6C" w:rsidP="00140D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Гражданской Сознательности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261985 ИЦ, Феодосия,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поручений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Лаврова Элеонора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Абдулкиримовна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Новь Творения Синтез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Творением Чистой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Начала Творения Ипостаси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Бинарической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Правила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261985 ИЦ, Феодосия,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Аудиозаписи Синтезов ИВО и занятий; Ведение библиотеки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Рассохина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Александра Фёдоровна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Бинарической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Правила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ИВ Синтезом Созидания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Психодинамическое Мастерство Началами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261985 ИЦ, Феодосия,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Шатковская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Метагалактической Страны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Человек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Движение Пробуждения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Бинарической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Правила ИВО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Планеты Земля ИВО 262071 ИВЦ / 65463 ВЦ / 16311 ВЦР 261985 ИЦ, Феодосия,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Григорьев Ярослав Александрович  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в Синтезе Всех Частей Человека 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Дружбой Радостью в Развитии Метагалактической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 Планеты Практиками Магнита с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Служебный Рост Программой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261985 ИЦ, Феодосия,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Григорьева Неля Васильевна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Космическая Культура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Бинарической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Правила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Космической Культуры Учением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Космической Культуры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 Информационной Среды Космической Культуры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261985 ИЦ, Феодосия,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Фиксация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1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Калинина Татьяна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Бинарической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Правила ИВО Синтезом Служения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Экономического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Активность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Человека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261985 ИЦ, Феодосия,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Служащий Инфо-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МАИ ИВДИВО; Администрирование чата Служащих Крыма;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Офизичивание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 Свода Правил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Шатковская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 Абсолют ИВО, Человек Мг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Человека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Мг Самоорганизация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Историческим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Информацонная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Чувствоцельность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Астренической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Доброжелательностью Души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262067 ИВЦ / 65459 ВЦ / 16307 ВЦР 261985 ИЦ, Феодосия,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Луць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Фёдор Евгеньевич  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Технологический Рост Человечества Креативностью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Технологическую Креативность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Эманация Человечности ИВО Человекам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Самоотверженная Дружба с ИВАС Александром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Тамилой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262066 ИВЦ / 65458 ВЦ / 16306 ВЦР 261985 ИЦ, Феодосия,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Луць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Анита Евгеньевна  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Общество Эманациями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Лёгкость Восприятия Мг Общества Человеками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Внимательности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Радостная Дружба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Никой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261985 ИЦ, Феодосия,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Ответственная за проведение занятий Ипостасей 2-го Курса Синтезов ИВО на территории ИВДИВО 261985 ИЦ Феодосия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Викторовна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Движения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Бинарической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Правила Ипостасным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Научный План Творения Новыми Возможностями Перспектив Развития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Правила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Внешней Креативной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Пламенная Живо-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Преображения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Всечеловечества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</w:p>
    <w:p w:rsidR="00140D6C" w:rsidRDefault="00140D6C" w:rsidP="00140D6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140D6C" w:rsidRPr="00140D6C" w:rsidRDefault="00140D6C" w:rsidP="00140D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Синтез ИВО 261888 ИВЦ / 65280 ВЦ / 16128 ВЦР 261985 ИЦ, Феодосия,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поручений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Закирова Эмилия Рашидовна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  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Отцу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Фредерик Константа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Системы Части ИВДИВО Владыки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Иерархичность служения  Синтезом ИВДИВО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 Воля ИВО 261887 ИВЦ / 65279 ВЦ / 16127 ВЦР 261985 ИЦ, Феодосия,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поручений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Кокорева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Зоя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Абсолют, Программа Омеги 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Отца Синтезом Планеты Земля МГ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 Станислав Александра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Творческого Потенциала стяжанием Абсолюта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в Естестве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002. Ипостась Синтеза ИВДИВО Ощущение 261826 ИВЦ / 65218 ВЦ / 16066 ВЦР 261985 ИЦ, Феодосия,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поручений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Полин Игорь Романович 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Детям Знание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Счастье служения  добротой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Получать Знания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Красоты Творения с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Синтеза ИВДИВО Движение 261825 ИВЦ / 65217 ВЦ / 16065 ВЦР 261985 ИЦ, Феодосия,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поручений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Полин Дмитрий Романович  </w:t>
      </w:r>
      <w:r>
        <w:rPr>
          <w:rFonts w:ascii="Times New Roman" w:hAnsi="Times New Roman" w:cs="Times New Roman"/>
          <w:color w:val="000000"/>
          <w:sz w:val="24"/>
        </w:rPr>
        <w:t xml:space="preserve"> Эталонный Абсолют 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Знания каждому ребёнку Образом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Счастливое Детство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Потенциал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Ходить на ночную учёбу</w:t>
      </w:r>
      <w:bookmarkStart w:id="0" w:name="_GoBack"/>
      <w:bookmarkEnd w:id="0"/>
    </w:p>
    <w:sectPr w:rsidR="00140D6C" w:rsidRPr="00140D6C" w:rsidSect="00140D6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6C"/>
    <w:rsid w:val="00140D6C"/>
    <w:rsid w:val="001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E1A4"/>
  <w15:chartTrackingRefBased/>
  <w15:docId w15:val="{C53E0786-861F-412F-9F3E-E498D721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Shatkovskaya</dc:creator>
  <cp:keywords/>
  <dc:description/>
  <cp:lastModifiedBy>Tamara Shatkovskaya</cp:lastModifiedBy>
  <cp:revision>1</cp:revision>
  <dcterms:created xsi:type="dcterms:W3CDTF">2020-01-19T12:37:00Z</dcterms:created>
  <dcterms:modified xsi:type="dcterms:W3CDTF">2020-01-19T12:38:00Z</dcterms:modified>
</cp:coreProperties>
</file>